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621" w:rsidRPr="004607FC" w:rsidRDefault="00987621" w:rsidP="00987621">
      <w:pPr>
        <w:spacing w:after="0" w:line="276" w:lineRule="auto"/>
        <w:jc w:val="right"/>
        <w:rPr>
          <w:rFonts w:cs="Calibri"/>
          <w:b/>
          <w:bCs/>
        </w:rPr>
      </w:pPr>
      <w:r>
        <w:rPr>
          <w:rFonts w:cs="Calibri"/>
          <w:b/>
          <w:bCs/>
        </w:rPr>
        <w:t>Załącznik nr 2</w:t>
      </w:r>
      <w:r w:rsidRPr="004607FC">
        <w:rPr>
          <w:rFonts w:cs="Calibri"/>
          <w:b/>
          <w:bCs/>
        </w:rPr>
        <w:t xml:space="preserve"> do SWZ</w:t>
      </w: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UMOWA Nr ………….</w:t>
      </w:r>
    </w:p>
    <w:p w:rsidR="00656604" w:rsidRPr="00C803C6" w:rsidRDefault="00656604" w:rsidP="00656604">
      <w:pPr>
        <w:spacing w:line="276" w:lineRule="auto"/>
        <w:jc w:val="both"/>
        <w:rPr>
          <w:rFonts w:ascii="Calibri" w:hAnsi="Calibri" w:cs="Calibri"/>
        </w:rPr>
      </w:pPr>
      <w:r w:rsidRPr="00C803C6">
        <w:rPr>
          <w:rFonts w:ascii="Calibri" w:hAnsi="Calibri" w:cs="Calibri"/>
        </w:rPr>
        <w:t xml:space="preserve">zawarta w Zgierzu, w dniu ……..2026 r. pomiędzy: Województwem Łódzkim/Centrum Rozwoju Edukacji Województwa Łódzkiego w Zgierzu, z siedzibą w Zgierzu, ul. 3 Maja 46, NIP 732 21 73 589 reprezentowanym przez dyrektora Lidię Leśniewicz, zwanym dalej Zamawiającym </w:t>
      </w:r>
    </w:p>
    <w:p w:rsidR="00656604" w:rsidRPr="00C803C6" w:rsidRDefault="00656604" w:rsidP="00656604">
      <w:pPr>
        <w:spacing w:line="276" w:lineRule="auto"/>
        <w:jc w:val="both"/>
        <w:rPr>
          <w:rFonts w:ascii="Calibri" w:hAnsi="Calibri" w:cs="Calibri"/>
        </w:rPr>
      </w:pPr>
      <w:r w:rsidRPr="00C803C6">
        <w:rPr>
          <w:rFonts w:ascii="Calibri" w:hAnsi="Calibri" w:cs="Calibri"/>
        </w:rPr>
        <w:t xml:space="preserve">a </w:t>
      </w:r>
    </w:p>
    <w:p w:rsidR="00656604" w:rsidRPr="00C803C6" w:rsidRDefault="00656604" w:rsidP="00656604">
      <w:pPr>
        <w:spacing w:line="276" w:lineRule="auto"/>
        <w:jc w:val="both"/>
        <w:rPr>
          <w:rFonts w:ascii="Calibri" w:hAnsi="Calibri" w:cs="Calibri"/>
        </w:rPr>
      </w:pPr>
      <w:r w:rsidRPr="00C803C6">
        <w:rPr>
          <w:rFonts w:ascii="Calibri" w:hAnsi="Calibri" w:cs="Calibri"/>
        </w:rPr>
        <w:t xml:space="preserve">……………………………………………….reprezentowanym przez …………………………..zwanym dalej Wykonawcą </w:t>
      </w:r>
    </w:p>
    <w:p w:rsidR="00656604" w:rsidRPr="00C803C6" w:rsidRDefault="00656604" w:rsidP="00656604">
      <w:pPr>
        <w:spacing w:line="276" w:lineRule="auto"/>
        <w:jc w:val="both"/>
        <w:rPr>
          <w:rFonts w:ascii="Calibri" w:hAnsi="Calibri" w:cs="Calibri"/>
        </w:rPr>
      </w:pPr>
      <w:r w:rsidRPr="00C803C6">
        <w:rPr>
          <w:rFonts w:ascii="Calibri" w:hAnsi="Calibri" w:cs="Calibri"/>
        </w:rPr>
        <w:t xml:space="preserve">Niniejsza umowa została zawarta w wyniku przeprowadzonego postępowania o udzielenie zamówienia publicznego w trybie podstawowym bez prowadzenia negocjacji, zgodnie z art. 275 pkt 1) ustawy Prawo zamówień publicznych (Dz. U. z 2023 r., poz. 1605 ze zm.): </w:t>
      </w: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§ 1</w:t>
      </w:r>
    </w:p>
    <w:p w:rsidR="00C803C6" w:rsidRPr="00C803C6" w:rsidRDefault="00656604" w:rsidP="00C803C6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>Przedmiotem umowy jest usługa cateringowa obejmująca przygotowanie posiłków                              i obsługę serwisu kawowego</w:t>
      </w:r>
      <w:r w:rsidR="00C803C6" w:rsidRPr="00C803C6">
        <w:rPr>
          <w:rFonts w:ascii="Calibri" w:hAnsi="Calibri" w:cs="Calibri"/>
          <w:sz w:val="22"/>
          <w:szCs w:val="22"/>
        </w:rPr>
        <w:t xml:space="preserve">, </w:t>
      </w:r>
      <w:r w:rsidRPr="00C803C6">
        <w:rPr>
          <w:rFonts w:ascii="Calibri" w:hAnsi="Calibri" w:cs="Calibri"/>
          <w:sz w:val="22"/>
          <w:szCs w:val="22"/>
        </w:rPr>
        <w:t>przygotowanie i wydanie obiadu dwudaniowego w dniu</w:t>
      </w:r>
      <w:r w:rsidR="00C87813">
        <w:rPr>
          <w:rFonts w:ascii="Calibri" w:hAnsi="Calibri" w:cs="Calibri"/>
          <w:sz w:val="22"/>
          <w:szCs w:val="22"/>
        </w:rPr>
        <w:t xml:space="preserve">                                   </w:t>
      </w:r>
      <w:r w:rsidRPr="00C803C6">
        <w:rPr>
          <w:rFonts w:ascii="Calibri" w:hAnsi="Calibri" w:cs="Calibri"/>
          <w:sz w:val="22"/>
          <w:szCs w:val="22"/>
        </w:rPr>
        <w:t xml:space="preserve"> </w:t>
      </w:r>
      <w:r w:rsidR="00C803C6" w:rsidRPr="00C803C6">
        <w:rPr>
          <w:rFonts w:ascii="Calibri" w:hAnsi="Calibri" w:cs="Calibri"/>
          <w:sz w:val="22"/>
          <w:szCs w:val="22"/>
        </w:rPr>
        <w:t>2</w:t>
      </w:r>
      <w:r w:rsidR="00E378F0">
        <w:rPr>
          <w:rFonts w:ascii="Calibri" w:hAnsi="Calibri" w:cs="Calibri"/>
          <w:sz w:val="22"/>
          <w:szCs w:val="22"/>
        </w:rPr>
        <w:t>5</w:t>
      </w:r>
      <w:r w:rsidRPr="00C803C6">
        <w:rPr>
          <w:rFonts w:ascii="Calibri" w:hAnsi="Calibri" w:cs="Calibri"/>
          <w:sz w:val="22"/>
          <w:szCs w:val="22"/>
        </w:rPr>
        <w:t xml:space="preserve"> </w:t>
      </w:r>
      <w:r w:rsidR="00E378F0">
        <w:rPr>
          <w:rFonts w:ascii="Calibri" w:hAnsi="Calibri" w:cs="Calibri"/>
          <w:sz w:val="22"/>
          <w:szCs w:val="22"/>
        </w:rPr>
        <w:t>maja</w:t>
      </w:r>
      <w:r w:rsidRPr="00C803C6">
        <w:rPr>
          <w:rFonts w:ascii="Calibri" w:hAnsi="Calibri" w:cs="Calibri"/>
          <w:sz w:val="22"/>
          <w:szCs w:val="22"/>
        </w:rPr>
        <w:t xml:space="preserve"> 2026 r.</w:t>
      </w:r>
      <w:r w:rsidR="00C803C6" w:rsidRPr="00C803C6">
        <w:rPr>
          <w:rFonts w:ascii="Calibri" w:hAnsi="Calibri" w:cs="Calibri"/>
          <w:sz w:val="22"/>
          <w:szCs w:val="22"/>
        </w:rPr>
        <w:t>,</w:t>
      </w:r>
      <w:r w:rsidRPr="00C803C6">
        <w:rPr>
          <w:rFonts w:ascii="Calibri" w:hAnsi="Calibri" w:cs="Calibri"/>
          <w:sz w:val="22"/>
          <w:szCs w:val="22"/>
        </w:rPr>
        <w:t xml:space="preserve"> zgodnie z załącznikiem do niniejszej umowy, w trakcie</w:t>
      </w:r>
      <w:r w:rsidR="00E378F0">
        <w:rPr>
          <w:rFonts w:ascii="Calibri" w:hAnsi="Calibri" w:cs="Calibri"/>
          <w:sz w:val="22"/>
          <w:szCs w:val="22"/>
        </w:rPr>
        <w:t xml:space="preserve"> </w:t>
      </w:r>
      <w:r w:rsidR="00E378F0" w:rsidRPr="00E378F0">
        <w:rPr>
          <w:rFonts w:ascii="Calibri" w:hAnsi="Calibri" w:cs="Calibri"/>
          <w:sz w:val="22"/>
          <w:szCs w:val="22"/>
        </w:rPr>
        <w:t xml:space="preserve">spotkania z autorkami publikacji </w:t>
      </w:r>
      <w:r w:rsidR="00E378F0" w:rsidRPr="00E378F0">
        <w:rPr>
          <w:rFonts w:ascii="Calibri" w:hAnsi="Calibri" w:cs="Calibri"/>
          <w:i/>
          <w:iCs/>
          <w:sz w:val="22"/>
          <w:szCs w:val="22"/>
        </w:rPr>
        <w:t>Edukacja – tranzycja – zatrudnienie. Wspieranie młodzieży w wejściu w świat pracy</w:t>
      </w:r>
      <w:r w:rsidR="00C803C6" w:rsidRPr="00E378F0">
        <w:rPr>
          <w:rFonts w:ascii="Calibri" w:hAnsi="Calibri" w:cs="Calibri"/>
          <w:sz w:val="22"/>
          <w:szCs w:val="22"/>
        </w:rPr>
        <w:t xml:space="preserve">, </w:t>
      </w:r>
      <w:r w:rsidR="00C803C6" w:rsidRPr="00C803C6">
        <w:rPr>
          <w:rFonts w:ascii="Calibri" w:hAnsi="Calibri" w:cs="Calibri"/>
          <w:sz w:val="22"/>
          <w:szCs w:val="22"/>
        </w:rPr>
        <w:t xml:space="preserve">realizowanej przez Centrum Rozwoju Edukacji Województwa Łódzkiego w Zgierzu, w ramach projektu pn. „Zbudowanie systemu koordynacji i monitorowania regionalnych działań na rzecz kształcenia zawodowego, szkolnictwa wyższego oraz uczenia się przez całe życie, w tym uczenia się dorosłych” współfinansowanego ze środków Krajowego Planu Odbudowy i Zwiększania Odporności. </w:t>
      </w:r>
    </w:p>
    <w:p w:rsidR="00656604" w:rsidRPr="00E378F0" w:rsidRDefault="00C803C6" w:rsidP="00E378F0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378F0">
        <w:rPr>
          <w:rFonts w:ascii="Calibri" w:hAnsi="Calibri" w:cs="Calibri"/>
          <w:sz w:val="22"/>
          <w:szCs w:val="22"/>
        </w:rPr>
        <w:t xml:space="preserve">Miejscem wykonania usługi jest </w:t>
      </w:r>
      <w:r w:rsidR="00E378F0" w:rsidRPr="00E378F0">
        <w:rPr>
          <w:rFonts w:ascii="Calibri" w:hAnsi="Calibri" w:cs="Calibri"/>
          <w:sz w:val="22"/>
          <w:szCs w:val="22"/>
        </w:rPr>
        <w:t>Zespół Szkół Specjalnych w Ozorkowie, ul. Tadeusza Kościuszki 27.</w:t>
      </w:r>
    </w:p>
    <w:p w:rsidR="00656604" w:rsidRPr="00C803C6" w:rsidRDefault="00656604" w:rsidP="00656604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Calibri" w:hAnsi="Calibri" w:cs="Calibri"/>
        </w:rPr>
      </w:pPr>
      <w:r w:rsidRPr="00C803C6">
        <w:rPr>
          <w:rFonts w:ascii="Calibri" w:hAnsi="Calibri" w:cs="Calibri"/>
        </w:rPr>
        <w:t xml:space="preserve">Zamawiający zastrzega sobie prawo do niewykorzystania pełnego limitu ilościowego              </w:t>
      </w:r>
      <w:r w:rsidR="00C803C6">
        <w:rPr>
          <w:rFonts w:ascii="Calibri" w:hAnsi="Calibri" w:cs="Calibri"/>
        </w:rPr>
        <w:t xml:space="preserve">                  </w:t>
      </w:r>
      <w:r w:rsidRPr="00C803C6">
        <w:rPr>
          <w:rFonts w:ascii="Calibri" w:hAnsi="Calibri" w:cs="Calibri"/>
        </w:rPr>
        <w:t xml:space="preserve">         i wartościowego przedmiotu umowy bez prawa do roszczeń z tego tytułu przez Wykonawcę, z zastrzeżeniem, iż minimalny zakres umowy przewidziany przez Zamawiającego do realizacji wynosi 80% wartości brutto umowy, o którym mowa w   § 7 ust. 1. </w:t>
      </w:r>
    </w:p>
    <w:p w:rsidR="00656604" w:rsidRPr="00C803C6" w:rsidRDefault="00656604" w:rsidP="00656604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Calibri" w:hAnsi="Calibri" w:cs="Calibri"/>
        </w:rPr>
      </w:pPr>
      <w:r w:rsidRPr="00C803C6">
        <w:rPr>
          <w:rFonts w:ascii="Calibri" w:hAnsi="Calibri" w:cs="Calibri"/>
        </w:rPr>
        <w:t xml:space="preserve">Wszystkie koszty niezbędne do przygotowania i wykonania przedmiotu umowy ponosi Wykonawca. </w:t>
      </w: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§ 2</w:t>
      </w:r>
    </w:p>
    <w:p w:rsidR="00656604" w:rsidRPr="00C803C6" w:rsidRDefault="00656604" w:rsidP="00656604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Wszystkie posiłki musza być przygotowywane i wydawane w sposób zgodny                     </w:t>
      </w:r>
      <w:r w:rsidR="00C803C6">
        <w:rPr>
          <w:rFonts w:ascii="Calibri" w:hAnsi="Calibri" w:cs="Calibri"/>
          <w:sz w:val="22"/>
          <w:szCs w:val="22"/>
        </w:rPr>
        <w:t xml:space="preserve">                    </w:t>
      </w:r>
      <w:r w:rsidRPr="00C803C6">
        <w:rPr>
          <w:rFonts w:ascii="Calibri" w:hAnsi="Calibri" w:cs="Calibri"/>
          <w:sz w:val="22"/>
          <w:szCs w:val="22"/>
        </w:rPr>
        <w:t xml:space="preserve">              z przepisami i wytycznymi dotyczącymi tej branży i odpowiadać najwyższym standardom. </w:t>
      </w:r>
    </w:p>
    <w:p w:rsidR="00656604" w:rsidRPr="00C803C6" w:rsidRDefault="00656604" w:rsidP="00656604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Posiłki będą przygotowane na bazie produktów najwyższej jakości, zgodnie             </w:t>
      </w:r>
      <w:r w:rsidR="00C803C6">
        <w:rPr>
          <w:rFonts w:ascii="Calibri" w:hAnsi="Calibri" w:cs="Calibri"/>
          <w:sz w:val="22"/>
          <w:szCs w:val="22"/>
        </w:rPr>
        <w:t xml:space="preserve">                       </w:t>
      </w:r>
      <w:r w:rsidRPr="00C803C6">
        <w:rPr>
          <w:rFonts w:ascii="Calibri" w:hAnsi="Calibri" w:cs="Calibri"/>
          <w:sz w:val="22"/>
          <w:szCs w:val="22"/>
        </w:rPr>
        <w:t xml:space="preserve">                          z przepisami o bezpieczeństwie i normami HACCP a także powszechnie obowiązującymi przepisami prawa, w szczególności zgodnie z ustawą z dnia 25.08.2006 roku              </w:t>
      </w:r>
      <w:r w:rsidR="00C803C6">
        <w:rPr>
          <w:rFonts w:ascii="Calibri" w:hAnsi="Calibri" w:cs="Calibri"/>
          <w:sz w:val="22"/>
          <w:szCs w:val="22"/>
        </w:rPr>
        <w:t xml:space="preserve">                       </w:t>
      </w:r>
      <w:r w:rsidRPr="00C803C6">
        <w:rPr>
          <w:rFonts w:ascii="Calibri" w:hAnsi="Calibri" w:cs="Calibri"/>
          <w:sz w:val="22"/>
          <w:szCs w:val="22"/>
        </w:rPr>
        <w:t xml:space="preserve">                   o bezpieczeństwie żywności i żywienia oraz przepisami wykonawczymi. </w:t>
      </w:r>
    </w:p>
    <w:p w:rsidR="00656604" w:rsidRPr="00C803C6" w:rsidRDefault="00656604" w:rsidP="00656604">
      <w:pPr>
        <w:spacing w:line="276" w:lineRule="auto"/>
        <w:rPr>
          <w:rFonts w:ascii="Calibri" w:hAnsi="Calibri" w:cs="Calibri"/>
        </w:rPr>
      </w:pP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lastRenderedPageBreak/>
        <w:t>§ 3</w:t>
      </w:r>
    </w:p>
    <w:p w:rsidR="00656604" w:rsidRPr="00C803C6" w:rsidRDefault="00656604" w:rsidP="0065660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Wszelkie zmiany nr telefonów, faksu lub adres poczty elektronicznej Wykonawca niezwłocznie zgłasza Zamawiającemu na piśmie. </w:t>
      </w:r>
    </w:p>
    <w:p w:rsidR="00656604" w:rsidRPr="00C803C6" w:rsidRDefault="00656604" w:rsidP="0065660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>Ze strony Zamawiającego osobami upoważnionymi do bezpośredniego kontaktu w zakresie dotyczącym realizacji umowy są: …………………………………………</w:t>
      </w:r>
    </w:p>
    <w:p w:rsidR="00656604" w:rsidRPr="00C803C6" w:rsidRDefault="00656604" w:rsidP="0065660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>Ze strony Wykonawcy osobami upoważnionymi do bezpośredniego kontaktu w zakresie dotyczącym realizacji umowy są: ……………………………………………</w:t>
      </w:r>
    </w:p>
    <w:p w:rsidR="00656604" w:rsidRPr="00C803C6" w:rsidRDefault="00656604" w:rsidP="00656604">
      <w:pPr>
        <w:spacing w:line="276" w:lineRule="auto"/>
        <w:rPr>
          <w:rFonts w:ascii="Calibri" w:hAnsi="Calibri" w:cs="Calibri"/>
        </w:rPr>
      </w:pP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§ 4</w:t>
      </w:r>
    </w:p>
    <w:p w:rsidR="00656604" w:rsidRPr="00C803C6" w:rsidRDefault="00656604" w:rsidP="00656604">
      <w:pPr>
        <w:pStyle w:val="Akapitzlist"/>
        <w:numPr>
          <w:ilvl w:val="0"/>
          <w:numId w:val="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Wykonawca będzie przygotowywał posiłki zgodnie z zalecanym modelem żywienia o charakterze prozdrowotnym </w:t>
      </w:r>
      <w:r w:rsidR="00C803C6">
        <w:rPr>
          <w:rFonts w:ascii="Calibri" w:hAnsi="Calibri" w:cs="Calibri"/>
          <w:sz w:val="22"/>
          <w:szCs w:val="22"/>
        </w:rPr>
        <w:t xml:space="preserve">m.in. </w:t>
      </w:r>
      <w:r w:rsidRPr="00C803C6">
        <w:rPr>
          <w:rFonts w:ascii="Calibri" w:hAnsi="Calibri" w:cs="Calibri"/>
          <w:sz w:val="22"/>
          <w:szCs w:val="22"/>
        </w:rPr>
        <w:t xml:space="preserve">poprzez: </w:t>
      </w:r>
    </w:p>
    <w:p w:rsidR="00656604" w:rsidRPr="00C803C6" w:rsidRDefault="00656604" w:rsidP="00656604">
      <w:pPr>
        <w:pStyle w:val="Akapitzlist"/>
        <w:numPr>
          <w:ilvl w:val="1"/>
          <w:numId w:val="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stosowanie tłuszczów roślinnych, </w:t>
      </w:r>
    </w:p>
    <w:p w:rsidR="00656604" w:rsidRPr="00C803C6" w:rsidRDefault="00656604" w:rsidP="00656604">
      <w:pPr>
        <w:pStyle w:val="Akapitzlist"/>
        <w:numPr>
          <w:ilvl w:val="1"/>
          <w:numId w:val="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ograniczone stosowanie tłuszczów zwierzęcych, </w:t>
      </w:r>
    </w:p>
    <w:p w:rsidR="00656604" w:rsidRPr="00C803C6" w:rsidRDefault="00656604" w:rsidP="00656604">
      <w:pPr>
        <w:pStyle w:val="Akapitzlist"/>
        <w:numPr>
          <w:ilvl w:val="1"/>
          <w:numId w:val="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>umiarkowane stosowanie mięsa (czerwonego),</w:t>
      </w:r>
    </w:p>
    <w:p w:rsidR="00656604" w:rsidRDefault="00656604" w:rsidP="00656604">
      <w:pPr>
        <w:pStyle w:val="Akapitzlist"/>
        <w:numPr>
          <w:ilvl w:val="1"/>
          <w:numId w:val="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umiarkowane stosowanie cukru i soli, </w:t>
      </w:r>
    </w:p>
    <w:p w:rsidR="00C803C6" w:rsidRPr="00C803C6" w:rsidRDefault="00C803C6" w:rsidP="00656604">
      <w:pPr>
        <w:pStyle w:val="Akapitzlist"/>
        <w:numPr>
          <w:ilvl w:val="1"/>
          <w:numId w:val="5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stosowanie ryb,</w:t>
      </w:r>
    </w:p>
    <w:p w:rsidR="00656604" w:rsidRPr="00C803C6" w:rsidRDefault="00656604" w:rsidP="00656604">
      <w:pPr>
        <w:pStyle w:val="Akapitzlist"/>
        <w:numPr>
          <w:ilvl w:val="1"/>
          <w:numId w:val="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duży udział warzyw i owoców w posiłkach, w tym także nasion roślin strączkowych. </w:t>
      </w:r>
    </w:p>
    <w:p w:rsidR="00656604" w:rsidRPr="00C803C6" w:rsidRDefault="00656604" w:rsidP="00656604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Posiłki muszą być sporządzone i wydane zgodnie z wymogami sztuki kulinarnej                      </w:t>
      </w:r>
      <w:r w:rsidR="00C803C6">
        <w:rPr>
          <w:rFonts w:ascii="Calibri" w:hAnsi="Calibri" w:cs="Calibri"/>
          <w:sz w:val="22"/>
          <w:szCs w:val="22"/>
        </w:rPr>
        <w:t xml:space="preserve"> </w:t>
      </w:r>
      <w:r w:rsidRPr="00C803C6">
        <w:rPr>
          <w:rFonts w:ascii="Calibri" w:hAnsi="Calibri" w:cs="Calibri"/>
          <w:sz w:val="22"/>
          <w:szCs w:val="22"/>
        </w:rPr>
        <w:t xml:space="preserve">                i sanitarnej dla żywienia zbiorowego oraz wykonane ze świeżych artykułów spożywczych, posiadających aktualne terminy ważności. Wyklucza się mięso i przetwory z puszek konserwowych. </w:t>
      </w: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§ 5</w:t>
      </w:r>
    </w:p>
    <w:p w:rsidR="00656604" w:rsidRPr="00C803C6" w:rsidRDefault="00656604" w:rsidP="00656604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Wykonawca zobowiązany jest zapewnić ilość i gramaturę posiłków zgodnie                                                  z jadłospisem określonym w opisie przedmiotu zamówienia oraz przygotować miejsce wydania posiłków, o którym mowa w opisie przedmiotu zamówienia. </w:t>
      </w:r>
    </w:p>
    <w:p w:rsidR="00656604" w:rsidRPr="00C803C6" w:rsidRDefault="00656604" w:rsidP="00656604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Wykonawca będzie nieodpłatnie przechowywał próbki, odpowiedniej gramatury danej potrawy dla celów badań przez Państwową Inspekcję Sanitarną, zgodnie                               </w:t>
      </w:r>
      <w:r w:rsidR="00C803C6">
        <w:rPr>
          <w:rFonts w:ascii="Calibri" w:hAnsi="Calibri" w:cs="Calibri"/>
          <w:sz w:val="22"/>
          <w:szCs w:val="22"/>
        </w:rPr>
        <w:t xml:space="preserve">                </w:t>
      </w:r>
      <w:r w:rsidRPr="00C803C6">
        <w:rPr>
          <w:rFonts w:ascii="Calibri" w:hAnsi="Calibri" w:cs="Calibri"/>
          <w:sz w:val="22"/>
          <w:szCs w:val="22"/>
        </w:rPr>
        <w:t xml:space="preserve">                z obowiązującymi przepisami. </w:t>
      </w:r>
    </w:p>
    <w:p w:rsidR="00656604" w:rsidRPr="00C803C6" w:rsidRDefault="00656604" w:rsidP="00656604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>Wykonawca dostarczy posiłki do o odpowiedniej temperaturze. Do jego obowiązku należy rejestrowanie temperatury dostarczanych posiłków.</w:t>
      </w:r>
    </w:p>
    <w:p w:rsidR="00656604" w:rsidRPr="00C803C6" w:rsidRDefault="00656604" w:rsidP="00656604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Wykonawca zapewni umyte i zdezynfekowane termosy, w których będzie dostarczał posiłki. </w:t>
      </w:r>
    </w:p>
    <w:p w:rsidR="00656604" w:rsidRPr="00C803C6" w:rsidRDefault="00656604" w:rsidP="00656604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Po stronie Wykonawcy pozostaje właściwe zagospodarowanie odpadami pokonsumpcyjnymi, które zostaną wytworzone w trakcie realizacji przedmiotu umowy. </w:t>
      </w:r>
    </w:p>
    <w:p w:rsidR="00656604" w:rsidRDefault="00656604" w:rsidP="00656604">
      <w:pPr>
        <w:pStyle w:val="Akapitzlist"/>
        <w:numPr>
          <w:ilvl w:val="0"/>
          <w:numId w:val="6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Zamawiający nie ponosi odpowiedzialność za szkody wyrządzone przez Wykonawcę podczas wykonywania postanowień umowy. </w:t>
      </w:r>
    </w:p>
    <w:p w:rsidR="00E378F0" w:rsidRPr="00E378F0" w:rsidRDefault="00E378F0" w:rsidP="00E378F0">
      <w:pPr>
        <w:spacing w:line="276" w:lineRule="auto"/>
        <w:rPr>
          <w:rFonts w:ascii="Calibri" w:hAnsi="Calibri" w:cs="Calibri"/>
        </w:rPr>
      </w:pP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§ 6</w:t>
      </w:r>
    </w:p>
    <w:p w:rsidR="00656604" w:rsidRPr="00C803C6" w:rsidRDefault="00656604" w:rsidP="0065660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lastRenderedPageBreak/>
        <w:t xml:space="preserve">Zamawiający zastrzega sobie prawo do odmowy przyjęcia dostawy posiłków w przypadku: </w:t>
      </w:r>
    </w:p>
    <w:p w:rsidR="00656604" w:rsidRPr="00C803C6" w:rsidRDefault="00656604" w:rsidP="00656604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stwierdzenia nieświeżości dostarczonych posiłków, </w:t>
      </w:r>
    </w:p>
    <w:p w:rsidR="00656604" w:rsidRPr="00C803C6" w:rsidRDefault="00656604" w:rsidP="00656604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dostarczenia posiłków w terminie innym niż uzgodniony z Zamawiającym, </w:t>
      </w:r>
    </w:p>
    <w:p w:rsidR="00656604" w:rsidRPr="00C803C6" w:rsidRDefault="00656604" w:rsidP="00656604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dostarczenia ilości posiłków niezgodnie z zamówieniem, </w:t>
      </w:r>
    </w:p>
    <w:p w:rsidR="00656604" w:rsidRPr="00C803C6" w:rsidRDefault="00656604" w:rsidP="00656604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>stwierdzenia niezgodności dostarczonych posiłków z  ustalonym przedmiotem zamówienia.</w:t>
      </w:r>
    </w:p>
    <w:p w:rsidR="00656604" w:rsidRPr="00C803C6" w:rsidRDefault="00656604" w:rsidP="0065660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 powyższych przypadkach Zamawiający sporządzi protokół wadliwej usługi. </w:t>
      </w:r>
    </w:p>
    <w:p w:rsidR="00656604" w:rsidRPr="00C803C6" w:rsidRDefault="00656604" w:rsidP="0065660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 przypadku gdy osoba dostarczająca posiłek odmówi podpisania protokołu,          </w:t>
      </w:r>
      <w:r w:rsidR="00C803C6">
        <w:rPr>
          <w:rFonts w:ascii="Calibri" w:hAnsi="Calibri" w:cs="Calibri"/>
          <w:sz w:val="22"/>
          <w:szCs w:val="22"/>
        </w:rPr>
        <w:t xml:space="preserve">                </w:t>
      </w:r>
      <w:r w:rsidRPr="00C803C6">
        <w:rPr>
          <w:rFonts w:ascii="Calibri" w:hAnsi="Calibri" w:cs="Calibri"/>
          <w:sz w:val="22"/>
          <w:szCs w:val="22"/>
        </w:rPr>
        <w:t xml:space="preserve">                    dla skuteczności protokołu wystarczające jest podpisanie go przez osobę przyjmującą posiłek. </w:t>
      </w:r>
    </w:p>
    <w:p w:rsidR="00656604" w:rsidRPr="00C803C6" w:rsidRDefault="00656604" w:rsidP="0065660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 przypadku zgłoszenia reklamacji, Zamawiający zwróci Wykonawcy wyroby będące przedmiotem reklamacji w celu wymiany na wolne od wad. </w:t>
      </w:r>
    </w:p>
    <w:p w:rsidR="00656604" w:rsidRPr="00C803C6" w:rsidRDefault="00656604" w:rsidP="0065660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Wykonawca w terminie 0,5 godziny wymieni towar na inny, odpowiadający Zamawiającemu. </w:t>
      </w:r>
    </w:p>
    <w:p w:rsidR="00656604" w:rsidRPr="00C803C6" w:rsidRDefault="00656604" w:rsidP="0065660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 przypadku reklamacji uznanej za zasadną, Wykonawca zapłaci Zamawiającemu karę umowną określoną w § 8 ust. 4 pkt 2. </w:t>
      </w: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§ 7</w:t>
      </w:r>
    </w:p>
    <w:p w:rsidR="00656604" w:rsidRPr="00C803C6" w:rsidRDefault="00656604" w:rsidP="006566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Wartość umowy wynosi: ……………………zł brutto, słownie: ……………….. brutto, z czego koszt jednostkowy posiłków na osobę wynosi ………………..brutto, słownie…………………………. brutto. </w:t>
      </w:r>
    </w:p>
    <w:p w:rsidR="00656604" w:rsidRPr="00C803C6" w:rsidRDefault="00656604" w:rsidP="006566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Zamawiający zastrzega możliwość zmniejszenia zamówienia o 20%. Ostateczna liczba uczestników podana będzie na 5 dni przed terminem konferencji. </w:t>
      </w:r>
    </w:p>
    <w:p w:rsidR="00656604" w:rsidRPr="00C803C6" w:rsidRDefault="00656604" w:rsidP="006566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 przypadku zmniejszenia zamówienia do progu określonego w pkt 2 wartość umowy zostanie odpowiednio obniżona o iloczyn liczby nieobecnych osób i koszt jednostkowy posiłków. </w:t>
      </w:r>
    </w:p>
    <w:p w:rsidR="00656604" w:rsidRPr="00C803C6" w:rsidRDefault="00656604" w:rsidP="006566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Wykonawcy nie przysługują w stosunku do Zamawiającego żadne roszczenia z tytułu realizacji umowy w mniejszym zakresie. </w:t>
      </w:r>
    </w:p>
    <w:p w:rsidR="00656604" w:rsidRPr="00C803C6" w:rsidRDefault="00656604" w:rsidP="006566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Wykonawca mając możliwość uprzedniego ustalenia wszystkich warunków technicznych związanych z realizacją umowy, nie może żądać podwyższenia wynagrodzenia, nawet, jeżeli z przyczyn od siebie niezależnych nie mógł przewidzieć wszystkich czynności niezbędnych do prawidłowego wykonania niniejszej Umowy. </w:t>
      </w:r>
    </w:p>
    <w:p w:rsidR="00656604" w:rsidRPr="00C803C6" w:rsidRDefault="00656604" w:rsidP="006566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Podstawą do wystawienia faktury będzie Protokół odbioru usługi. </w:t>
      </w:r>
    </w:p>
    <w:p w:rsidR="00656604" w:rsidRPr="00C803C6" w:rsidRDefault="00656604" w:rsidP="006566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Płatność za dostawy nastąpi przelewem na konto Wykonawcy, w terminie do 21 dni od daty dostarczenia prawidłowo wystawionej faktury. </w:t>
      </w:r>
    </w:p>
    <w:p w:rsidR="00656604" w:rsidRPr="00C803C6" w:rsidRDefault="00656604" w:rsidP="006566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Dniem zapłaty jest dzień obciążenia rachunku Zamawiającego. </w:t>
      </w:r>
    </w:p>
    <w:p w:rsidR="00656604" w:rsidRPr="00E378F0" w:rsidRDefault="00656604" w:rsidP="00E378F0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Przy wystawieniu faktury należy zastosować następujące dane identyfikacyjne: </w:t>
      </w:r>
    </w:p>
    <w:p w:rsidR="00656604" w:rsidRPr="00C803C6" w:rsidRDefault="00656604" w:rsidP="00656604">
      <w:pPr>
        <w:pStyle w:val="Bezodstpw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</w:rPr>
        <w:t>Nabywca:</w:t>
      </w:r>
    </w:p>
    <w:p w:rsidR="00656604" w:rsidRPr="00C803C6" w:rsidRDefault="00656604" w:rsidP="00656604">
      <w:pPr>
        <w:pStyle w:val="Bezodstpw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</w:rPr>
        <w:t>Województwo Łódzkie</w:t>
      </w:r>
    </w:p>
    <w:p w:rsidR="00656604" w:rsidRPr="00C803C6" w:rsidRDefault="00656604" w:rsidP="00656604">
      <w:pPr>
        <w:pStyle w:val="Bezodstpw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</w:rPr>
        <w:t>al. Piłsudskiego 8</w:t>
      </w:r>
    </w:p>
    <w:p w:rsidR="00656604" w:rsidRPr="00C803C6" w:rsidRDefault="00656604" w:rsidP="00656604">
      <w:pPr>
        <w:pStyle w:val="Bezodstpw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</w:rPr>
        <w:t>90-051 Łódź</w:t>
      </w:r>
    </w:p>
    <w:p w:rsidR="00656604" w:rsidRPr="00C803C6" w:rsidRDefault="00656604" w:rsidP="00656604">
      <w:pPr>
        <w:pStyle w:val="Bezodstpw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</w:rPr>
        <w:t>NIP: 725 17 39 344</w:t>
      </w:r>
    </w:p>
    <w:p w:rsidR="00656604" w:rsidRPr="00C803C6" w:rsidRDefault="00656604" w:rsidP="00656604">
      <w:pPr>
        <w:pStyle w:val="Bezodstpw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</w:rPr>
        <w:t>Odbiorca faktury:</w:t>
      </w:r>
    </w:p>
    <w:p w:rsidR="00656604" w:rsidRPr="00C803C6" w:rsidRDefault="00656604" w:rsidP="00656604">
      <w:pPr>
        <w:pStyle w:val="Bezodstpw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</w:rPr>
        <w:t>Centrum Rozwoju Edukacji Województwa Łódzkiego w Zgierzu</w:t>
      </w:r>
    </w:p>
    <w:p w:rsidR="00656604" w:rsidRPr="00C803C6" w:rsidRDefault="00656604" w:rsidP="00656604">
      <w:pPr>
        <w:pStyle w:val="Bezodstpw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</w:rPr>
        <w:lastRenderedPageBreak/>
        <w:t>ul. 3 Maja 46,</w:t>
      </w:r>
    </w:p>
    <w:p w:rsidR="00656604" w:rsidRPr="00C803C6" w:rsidRDefault="00656604" w:rsidP="00656604">
      <w:pPr>
        <w:pStyle w:val="Bezodstpw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</w:rPr>
        <w:t>95-100 Zgierz</w:t>
      </w:r>
    </w:p>
    <w:p w:rsidR="00656604" w:rsidRPr="00C803C6" w:rsidRDefault="00656604" w:rsidP="00656604">
      <w:pPr>
        <w:pStyle w:val="Bezodstpw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</w:rPr>
        <w:t>NIP: 732 21 73 589</w:t>
      </w:r>
    </w:p>
    <w:p w:rsidR="00656604" w:rsidRPr="00C803C6" w:rsidRDefault="00656604" w:rsidP="00656604">
      <w:pPr>
        <w:pStyle w:val="Bezodstpw"/>
        <w:jc w:val="center"/>
        <w:rPr>
          <w:rFonts w:ascii="Calibri" w:hAnsi="Calibri" w:cs="Calibri"/>
        </w:rPr>
      </w:pPr>
    </w:p>
    <w:p w:rsidR="00656604" w:rsidRPr="00C803C6" w:rsidRDefault="00656604" w:rsidP="006566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 przypadku, gdy wskazany przez Wykonawcę rachunek bankowy, na który ma nastąpić zapłata wynagrodzenia, nie widnieje w wykazie podmiotów zarejestrowanych jako podatnicy VAT, niezarejestrowanych oraz wykreślonych i przywróconych do rejestru VAT, Zamawiającemu przysługuje prawo wstrzymania zapłaty wynagrodzenia do czasu uzyskania wpisu tego rachunku bankowego do przedmiotowego wykazu lub wskazania nowego rachunku bankowego ujawnionego w ww. wykazie. </w:t>
      </w:r>
    </w:p>
    <w:p w:rsidR="00656604" w:rsidRPr="00C803C6" w:rsidRDefault="00656604" w:rsidP="006566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Okres do czasu uzyskania przez Wykonawcę wpisu rachunku bankowego                                   </w:t>
      </w:r>
      <w:r w:rsidR="00C803C6">
        <w:rPr>
          <w:rFonts w:ascii="Calibri" w:hAnsi="Calibri" w:cs="Calibri"/>
          <w:sz w:val="22"/>
          <w:szCs w:val="22"/>
        </w:rPr>
        <w:t xml:space="preserve">                   </w:t>
      </w:r>
      <w:r w:rsidRPr="00C803C6">
        <w:rPr>
          <w:rFonts w:ascii="Calibri" w:hAnsi="Calibri" w:cs="Calibri"/>
          <w:sz w:val="22"/>
          <w:szCs w:val="22"/>
        </w:rPr>
        <w:t xml:space="preserve">     do przedmiotowego wykazu lub wskazania nowego rachunku bankowego ujawnionego w ww. wykazie nie jest traktowany jako opóźnienie zamawiającego w zapłacie należnego wynagrodzenia i w takim przypadku nie będą naliczane za ten okres odsetki za opóźnienie </w:t>
      </w:r>
      <w:r w:rsidR="00C87813">
        <w:rPr>
          <w:rFonts w:ascii="Calibri" w:hAnsi="Calibri" w:cs="Calibri"/>
          <w:sz w:val="22"/>
          <w:szCs w:val="22"/>
        </w:rPr>
        <w:t xml:space="preserve">                    </w:t>
      </w:r>
      <w:r w:rsidRPr="00C803C6">
        <w:rPr>
          <w:rFonts w:ascii="Calibri" w:hAnsi="Calibri" w:cs="Calibri"/>
          <w:sz w:val="22"/>
          <w:szCs w:val="22"/>
        </w:rPr>
        <w:t xml:space="preserve">w wysokości odsetek ustawowych. </w:t>
      </w: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§ 8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 przypadku niewykonania lub nienależytego wykonania przedmiotu umowy Wykonawca zobowiązany jest do zapłacenia Zamawiającemu kar umownych              </w:t>
      </w:r>
      <w:r w:rsidR="00C803C6">
        <w:rPr>
          <w:rFonts w:ascii="Calibri" w:hAnsi="Calibri" w:cs="Calibri"/>
          <w:sz w:val="22"/>
          <w:szCs w:val="22"/>
        </w:rPr>
        <w:t xml:space="preserve">                 </w:t>
      </w:r>
      <w:r w:rsidRPr="00C803C6">
        <w:rPr>
          <w:rFonts w:ascii="Calibri" w:hAnsi="Calibri" w:cs="Calibri"/>
          <w:sz w:val="22"/>
          <w:szCs w:val="22"/>
        </w:rPr>
        <w:t xml:space="preserve"> </w:t>
      </w:r>
      <w:r w:rsidR="00C803C6">
        <w:rPr>
          <w:rFonts w:ascii="Calibri" w:hAnsi="Calibri" w:cs="Calibri"/>
          <w:sz w:val="22"/>
          <w:szCs w:val="22"/>
        </w:rPr>
        <w:t xml:space="preserve">                                 </w:t>
      </w:r>
      <w:r w:rsidRPr="00C803C6">
        <w:rPr>
          <w:rFonts w:ascii="Calibri" w:hAnsi="Calibri" w:cs="Calibri"/>
          <w:sz w:val="22"/>
          <w:szCs w:val="22"/>
        </w:rPr>
        <w:t xml:space="preserve">                  w wysokości i w sytuacjach określonych poniżej.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Przez niewykonanie umowy strony rozumieją zaistnienie okoliczności powodujących, że świadczenie na rzecz Zamawiającego nie zostało spełnione, w szczególności wynikających z odmowy wykonania lub nieprzystąpienia przez Wykonawcę do jego realizacji bez obiektywnie uzasadnionych przyczyn.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Przez nienależyte wykonanie przedmiotu umowy strony rozumieją zaistnienie sytuacji związanych z niedochowaniem przez Wykonawcę należytej staranności, powodujących wykonanie obowiązków Wykonawcy wynikających z umowy w sposób nie w pełni odpowiadający warunkom umowy, w szczególności w zakresie terminowości, sposobu i jakości świadczonych usług oraz zasad współpracy z Zamawiającym.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Strony ustalają, że w przypadku niewykonania lub nienależytego wykonania niniejszej umowy Wykonawca zapłaci Zamawiającemu następujące kary umowne: </w:t>
      </w:r>
    </w:p>
    <w:p w:rsidR="00656604" w:rsidRPr="00C803C6" w:rsidRDefault="00656604" w:rsidP="00656604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>za niedostarczenie dostawy w wyznaczonym terminie, o którym mowa w § 1 w wysokości 3 % wartości brutto zamówienia, za każd</w:t>
      </w:r>
      <w:r w:rsidR="00C87813">
        <w:rPr>
          <w:rFonts w:ascii="Calibri" w:hAnsi="Calibri" w:cs="Calibri"/>
          <w:sz w:val="22"/>
          <w:szCs w:val="22"/>
        </w:rPr>
        <w:t xml:space="preserve">e </w:t>
      </w:r>
      <w:r w:rsidRPr="00C803C6">
        <w:rPr>
          <w:rFonts w:ascii="Calibri" w:hAnsi="Calibri" w:cs="Calibri"/>
          <w:sz w:val="22"/>
          <w:szCs w:val="22"/>
        </w:rPr>
        <w:t>rozpoczęt</w:t>
      </w:r>
      <w:r w:rsidR="00C803C6">
        <w:rPr>
          <w:rFonts w:ascii="Calibri" w:hAnsi="Calibri" w:cs="Calibri"/>
          <w:sz w:val="22"/>
          <w:szCs w:val="22"/>
        </w:rPr>
        <w:t>e ½ godziny</w:t>
      </w:r>
      <w:r w:rsidRPr="00C803C6">
        <w:rPr>
          <w:rFonts w:ascii="Calibri" w:hAnsi="Calibri" w:cs="Calibri"/>
          <w:sz w:val="22"/>
          <w:szCs w:val="22"/>
        </w:rPr>
        <w:t xml:space="preserve"> zwłoki, </w:t>
      </w:r>
    </w:p>
    <w:p w:rsidR="00656604" w:rsidRPr="00C803C6" w:rsidRDefault="00656604" w:rsidP="00656604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>za niedostarczenie posiłków przez Wykonawcę w przypadku reklamacji w terminie wskazanym w § 6 ust. 6 – w wysokości 1 % wartości brutto zamówienia, za każd</w:t>
      </w:r>
      <w:r w:rsidR="00C87813">
        <w:rPr>
          <w:rFonts w:ascii="Calibri" w:hAnsi="Calibri" w:cs="Calibri"/>
          <w:sz w:val="22"/>
          <w:szCs w:val="22"/>
        </w:rPr>
        <w:t>e</w:t>
      </w:r>
      <w:r w:rsidRPr="00C803C6">
        <w:rPr>
          <w:rFonts w:ascii="Calibri" w:hAnsi="Calibri" w:cs="Calibri"/>
          <w:sz w:val="22"/>
          <w:szCs w:val="22"/>
        </w:rPr>
        <w:t xml:space="preserve"> rozpoczęt</w:t>
      </w:r>
      <w:r w:rsidR="00C803C6">
        <w:rPr>
          <w:rFonts w:ascii="Calibri" w:hAnsi="Calibri" w:cs="Calibri"/>
          <w:sz w:val="22"/>
          <w:szCs w:val="22"/>
        </w:rPr>
        <w:t>e ½ godziny</w:t>
      </w:r>
      <w:r w:rsidRPr="00C803C6">
        <w:rPr>
          <w:rFonts w:ascii="Calibri" w:hAnsi="Calibri" w:cs="Calibri"/>
          <w:sz w:val="22"/>
          <w:szCs w:val="22"/>
        </w:rPr>
        <w:t xml:space="preserve"> zwłoki, </w:t>
      </w:r>
    </w:p>
    <w:p w:rsidR="00656604" w:rsidRPr="00C803C6" w:rsidRDefault="00656604" w:rsidP="00656604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za odstąpienie od umowy z przyczyn leżących po stronie Wykonawcy                    </w:t>
      </w:r>
      <w:r w:rsidR="00C803C6">
        <w:rPr>
          <w:rFonts w:ascii="Calibri" w:hAnsi="Calibri" w:cs="Calibri"/>
          <w:sz w:val="22"/>
          <w:szCs w:val="22"/>
        </w:rPr>
        <w:t xml:space="preserve">                     </w:t>
      </w:r>
      <w:r w:rsidRPr="00C803C6">
        <w:rPr>
          <w:rFonts w:ascii="Calibri" w:hAnsi="Calibri" w:cs="Calibri"/>
          <w:sz w:val="22"/>
          <w:szCs w:val="22"/>
        </w:rPr>
        <w:t xml:space="preserve">            w wysokości 15 % maksymalnego wynagrodzenia brutto określonego odpowiednio w §7 ust. 1 umowy. </w:t>
      </w:r>
    </w:p>
    <w:p w:rsidR="00656604" w:rsidRPr="00C803C6" w:rsidRDefault="00656604" w:rsidP="00656604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 przypadkach niewykonania lub nienależytego wykonania obowiązków przez Zamawiającego określonych w umowie i wynikających opisu przedmiotu zamówienia </w:t>
      </w:r>
      <w:r w:rsidRPr="00C803C6">
        <w:rPr>
          <w:rFonts w:ascii="Calibri" w:hAnsi="Calibri" w:cs="Calibri"/>
          <w:sz w:val="22"/>
          <w:szCs w:val="22"/>
        </w:rPr>
        <w:lastRenderedPageBreak/>
        <w:t xml:space="preserve">– w wysokości </w:t>
      </w:r>
      <w:r w:rsidR="00C87813">
        <w:rPr>
          <w:rFonts w:ascii="Calibri" w:hAnsi="Calibri" w:cs="Calibri"/>
          <w:sz w:val="22"/>
          <w:szCs w:val="22"/>
        </w:rPr>
        <w:t>2</w:t>
      </w:r>
      <w:r w:rsidRPr="00C803C6">
        <w:rPr>
          <w:rFonts w:ascii="Calibri" w:hAnsi="Calibri" w:cs="Calibri"/>
          <w:sz w:val="22"/>
          <w:szCs w:val="22"/>
        </w:rPr>
        <w:t xml:space="preserve">% wynagrodzenia brutto Wykonawcy, o którym mowa w § 7 ust. 1 umowy, za każdy stwierdzony przypadek w okresie realizacji zamówienia.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Kary umowne są niezależne od siebie i należą się w pełnej wysokości, nawet w przypadku, gdy w wyniku jednego zdarzenia naliczana jest więcej niż jedna kara.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 przypadku zaistnienia zwłoki w wykonaniu umowy, a następnie odstąpienia od umowy, Zamawiający uprawniony jest do żądania kar umownych zarówno z tytułu zwłoki jak i odstąpienia.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Wykonawca wyraża zgodę na potrącenie kar umownych z należnego mu wynagrodzenia.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Jeżeli całkowite potrącenie nie będzie możliwe, Wykonawca zobowiązuje się do zapłacenia kar umownych w terminie 14 dni od dnia otrzymania wezwania do zapłaty na rachunek wskazany w wezwaniu.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Jeżeli wysokość szkody przekracza wysokość kar umownych lub jeżeli szkoda powstała z przyczyn, dla których strony nie zastrzegły kar umownych, Zamawiający może dochodzić odszkodowania uzupełniającego na zasadach ogólnych.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zawierania umowy, Zamawiający może odstąpić od umowy w terminie 30 dni od powzięcia wiadomości o tej okoliczności.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Odstąpienie od umowy powinno nastąpić w formie pisemnej pod rygorem nieważności i powinno zawierać uzasadnienie. Odstąpienie może nastąpić w każdym terminie od daty powzięcia wiadomości o przyczynie odstąpienia.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Odstąpienie od umowy nie ogranicza możliwości dochodzenia przez Zamawiającego kar umownych.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 przypadku nienależytego wykonania umowy przez Wykonawcę, Zamawiający uprawniony jest do jej rozwiązania. </w:t>
      </w:r>
    </w:p>
    <w:p w:rsidR="00656604" w:rsidRPr="00C803C6" w:rsidRDefault="00656604" w:rsidP="0065660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Wysokość kar umownych określonych w ust. 4 nie może przekroczyć 100 % wynagrodzenia brutto określonego w § 7 ust. 1. </w:t>
      </w: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§ 9</w:t>
      </w:r>
    </w:p>
    <w:p w:rsidR="00656604" w:rsidRPr="00C803C6" w:rsidRDefault="00656604" w:rsidP="0065660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Wykonawca ponosi odpowiedzialność za szkody spowodowane przez swoich pracowników. </w:t>
      </w:r>
    </w:p>
    <w:p w:rsidR="00656604" w:rsidRPr="00C803C6" w:rsidRDefault="00656604" w:rsidP="0065660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Wykonawca, za szkody wyrządzone przez osoby realizujące przedmiot umowy odpowiada jak za własne działania lub zaniechania. </w:t>
      </w:r>
    </w:p>
    <w:p w:rsidR="00656604" w:rsidRPr="00C803C6" w:rsidRDefault="00656604" w:rsidP="0065660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Zamawiający nie ponosi odpowiedzialności za szkody wyrządzone przez Wykonawcę podczas wykonywania umowy. </w:t>
      </w:r>
    </w:p>
    <w:p w:rsidR="00656604" w:rsidRPr="00C803C6" w:rsidRDefault="00656604" w:rsidP="0065660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Wykonawca nie może dokonać przeniesienia praw i obowiązków wynikających z niniejszej umowy na osoby trzecie. </w:t>
      </w:r>
    </w:p>
    <w:p w:rsidR="00656604" w:rsidRPr="00C803C6" w:rsidRDefault="00656604" w:rsidP="0065660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Wykonawca zobowiązuje się do zatrudnienia na umowę o pracę osobę wykonującą czynności w zakresie realizacji umowy, których wykonanie zawiera cechy stosunku pracy, określone w art. 22 § 1 ustawy z dnia 26 czerwca 1974 roku – Kodeks Pracy. Do czynności tych w szczególności należy przygotowanie posiłków przez kucharza. </w:t>
      </w:r>
    </w:p>
    <w:p w:rsidR="00656604" w:rsidRPr="00C803C6" w:rsidRDefault="00656604" w:rsidP="0065660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lastRenderedPageBreak/>
        <w:t xml:space="preserve">Wykonawca zobowiązany jest każdorazowo na żądanie Zamawiającego oraz w terminie przez niego wskazanym, nie krótszym niż 2 dni, złożyć pisemne oświadczenie o spełnieniu warunków określonych w ust. 5, a nadto przedłożyć w formie kserokopii potwierdzonych za zgodność z oryginałem umowy o pracę, wskazane w ust. 1. Kopie umów powinny zostać zanonimizowane w sposób zapewniający ochronę danych osobowych </w:t>
      </w:r>
    </w:p>
    <w:p w:rsidR="00656604" w:rsidRPr="00C803C6" w:rsidRDefault="00656604" w:rsidP="0065660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Zatrudnienie, o którym mowa w ust. 5 do realizacji przedmiotu umowy będzie trwać w całym okresie wykonywania przedmiotu umowy, a w przypadku rozwiązania stosunku pracy przed zakończeniem tego okresu, Wykonawca zobowiązuje się do zatrudnienia, na podstawie umowy o pracę, na to miejsce innej osoby w terminie 14 dni od dnia rozwiązania umowy z dotychczas zatrudnioną osobą – ust. powyżej stosuje się odpowiednio. </w:t>
      </w: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§ 10</w:t>
      </w:r>
    </w:p>
    <w:p w:rsidR="00656604" w:rsidRPr="00C803C6" w:rsidRDefault="00656604" w:rsidP="00656604">
      <w:pPr>
        <w:spacing w:line="276" w:lineRule="auto"/>
        <w:jc w:val="both"/>
        <w:rPr>
          <w:rFonts w:ascii="Calibri" w:hAnsi="Calibri" w:cs="Calibri"/>
        </w:rPr>
      </w:pPr>
      <w:r w:rsidRPr="00C803C6">
        <w:rPr>
          <w:rFonts w:ascii="Calibri" w:hAnsi="Calibri" w:cs="Calibri"/>
        </w:rPr>
        <w:t xml:space="preserve">Termin realizacji zamówienia określony został na dzień </w:t>
      </w:r>
      <w:r w:rsidR="00C87813">
        <w:rPr>
          <w:rFonts w:ascii="Calibri" w:hAnsi="Calibri" w:cs="Calibri"/>
        </w:rPr>
        <w:t>2</w:t>
      </w:r>
      <w:r w:rsidR="00E378F0">
        <w:rPr>
          <w:rFonts w:ascii="Calibri" w:hAnsi="Calibri" w:cs="Calibri"/>
        </w:rPr>
        <w:t>5</w:t>
      </w:r>
      <w:r w:rsidR="00C87813">
        <w:rPr>
          <w:rFonts w:ascii="Calibri" w:hAnsi="Calibri" w:cs="Calibri"/>
        </w:rPr>
        <w:t xml:space="preserve"> </w:t>
      </w:r>
      <w:r w:rsidR="00E378F0">
        <w:rPr>
          <w:rFonts w:ascii="Calibri" w:hAnsi="Calibri" w:cs="Calibri"/>
        </w:rPr>
        <w:t>maj</w:t>
      </w:r>
      <w:r w:rsidRPr="00C803C6">
        <w:rPr>
          <w:rFonts w:ascii="Calibri" w:hAnsi="Calibri" w:cs="Calibri"/>
        </w:rPr>
        <w:t xml:space="preserve">a 2026 r. </w:t>
      </w: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§ 11</w:t>
      </w:r>
    </w:p>
    <w:p w:rsidR="00656604" w:rsidRPr="00C803C6" w:rsidRDefault="00656604" w:rsidP="00656604">
      <w:pPr>
        <w:spacing w:line="276" w:lineRule="auto"/>
        <w:jc w:val="both"/>
        <w:rPr>
          <w:rFonts w:ascii="Calibri" w:hAnsi="Calibri" w:cs="Calibri"/>
        </w:rPr>
      </w:pPr>
      <w:r w:rsidRPr="00C803C6">
        <w:rPr>
          <w:rFonts w:ascii="Calibri" w:hAnsi="Calibri" w:cs="Calibri"/>
        </w:rPr>
        <w:t xml:space="preserve">Strony oświadczają, że wypełniły obowiązki informacyjne przewidziane w art. 13 i art. 14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 (Dz. Urz. UE L 119 z 04.05.2016 roku, s. 1) RODO wobec osób fizycznych, od których dane osobowe bezpośrednio lub pośrednio pozyskał w celu realizacji niniejszej umowy. </w:t>
      </w:r>
    </w:p>
    <w:p w:rsidR="00656604" w:rsidRPr="00C803C6" w:rsidRDefault="00656604" w:rsidP="00656604">
      <w:pPr>
        <w:spacing w:line="276" w:lineRule="auto"/>
        <w:jc w:val="center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§ 12</w:t>
      </w:r>
    </w:p>
    <w:p w:rsidR="00656604" w:rsidRPr="00C803C6" w:rsidRDefault="00656604" w:rsidP="00C87813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We wszystkich sprawach nie uregulowanych niniejszą umową mają zastosowanie przepisy ustawy z dnia 11 września 2019 roku – Prawo zamówień publicznych   </w:t>
      </w:r>
      <w:r w:rsidR="00C87813">
        <w:rPr>
          <w:rFonts w:ascii="Calibri" w:hAnsi="Calibri" w:cs="Calibri"/>
          <w:sz w:val="22"/>
          <w:szCs w:val="22"/>
        </w:rPr>
        <w:t xml:space="preserve">                             </w:t>
      </w:r>
      <w:r w:rsidRPr="00C803C6">
        <w:rPr>
          <w:rFonts w:ascii="Calibri" w:hAnsi="Calibri" w:cs="Calibri"/>
          <w:sz w:val="22"/>
          <w:szCs w:val="22"/>
        </w:rPr>
        <w:t xml:space="preserve">                  (Dz.U. z 2023 roku, poz. 1605 ze zm.) oraz przepisy Kodeksu Cywilnego </w:t>
      </w:r>
    </w:p>
    <w:p w:rsidR="00656604" w:rsidRPr="00C803C6" w:rsidRDefault="00656604" w:rsidP="00C87813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Wszystkie spory powstałe na tle wykonania niniejszej umowy będzie rozstrzygać sąd powszechny właściwy dla siedziby Zamawiającego. </w:t>
      </w:r>
    </w:p>
    <w:p w:rsidR="00656604" w:rsidRPr="00C803C6" w:rsidRDefault="00656604" w:rsidP="00C87813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803C6">
        <w:rPr>
          <w:rFonts w:ascii="Calibri" w:hAnsi="Calibri" w:cs="Calibri"/>
          <w:sz w:val="22"/>
          <w:szCs w:val="22"/>
        </w:rPr>
        <w:t xml:space="preserve">Integralną część umowy stanowi oferta Wykonawcy i opis przedmiotu zamówienia. </w:t>
      </w:r>
    </w:p>
    <w:p w:rsidR="00656604" w:rsidRPr="00C803C6" w:rsidRDefault="00656604" w:rsidP="00656604">
      <w:pPr>
        <w:spacing w:line="276" w:lineRule="auto"/>
        <w:rPr>
          <w:rFonts w:ascii="Calibri" w:hAnsi="Calibri" w:cs="Calibri"/>
        </w:rPr>
      </w:pPr>
      <w:r w:rsidRPr="00C803C6">
        <w:rPr>
          <w:rFonts w:ascii="Calibri" w:hAnsi="Calibri" w:cs="Calibri"/>
          <w:b/>
          <w:bCs/>
        </w:rPr>
        <w:t>Zamawiający:                                                                                                                   Wykonawca:</w:t>
      </w:r>
    </w:p>
    <w:p w:rsidR="0071460B" w:rsidRPr="00C803C6" w:rsidRDefault="0071460B" w:rsidP="00FA3492">
      <w:pPr>
        <w:rPr>
          <w:rFonts w:ascii="Calibri" w:hAnsi="Calibri" w:cs="Calibri"/>
        </w:rPr>
      </w:pPr>
    </w:p>
    <w:p w:rsidR="0071460B" w:rsidRPr="00C803C6" w:rsidRDefault="0071460B" w:rsidP="0071460B">
      <w:pPr>
        <w:jc w:val="center"/>
        <w:rPr>
          <w:rFonts w:ascii="Calibri" w:hAnsi="Calibri" w:cs="Calibri"/>
        </w:rPr>
      </w:pPr>
    </w:p>
    <w:p w:rsidR="00A036B8" w:rsidRPr="00C803C6" w:rsidRDefault="00A036B8" w:rsidP="00A036B8">
      <w:pPr>
        <w:rPr>
          <w:rFonts w:ascii="Calibri" w:hAnsi="Calibri" w:cs="Calibri"/>
        </w:rPr>
      </w:pPr>
    </w:p>
    <w:p w:rsidR="00F850E7" w:rsidRPr="00C803C6" w:rsidRDefault="00F850E7" w:rsidP="00902919">
      <w:pPr>
        <w:jc w:val="center"/>
        <w:rPr>
          <w:rFonts w:ascii="Calibri" w:hAnsi="Calibri" w:cs="Calibri"/>
        </w:rPr>
      </w:pPr>
    </w:p>
    <w:p w:rsidR="00F850E7" w:rsidRPr="00C803C6" w:rsidRDefault="00F850E7" w:rsidP="00902919">
      <w:pPr>
        <w:jc w:val="center"/>
        <w:rPr>
          <w:rFonts w:ascii="Calibri" w:hAnsi="Calibri" w:cs="Calibri"/>
        </w:rPr>
      </w:pPr>
    </w:p>
    <w:p w:rsidR="00F850E7" w:rsidRPr="00C803C6" w:rsidRDefault="00F850E7" w:rsidP="00902919">
      <w:pPr>
        <w:jc w:val="center"/>
        <w:rPr>
          <w:rFonts w:ascii="Calibri" w:hAnsi="Calibri" w:cs="Calibri"/>
        </w:rPr>
      </w:pPr>
    </w:p>
    <w:p w:rsidR="00F850E7" w:rsidRPr="00C803C6" w:rsidRDefault="00F850E7" w:rsidP="00902919">
      <w:pPr>
        <w:jc w:val="center"/>
        <w:rPr>
          <w:rFonts w:ascii="Calibri" w:hAnsi="Calibri" w:cs="Calibri"/>
        </w:rPr>
      </w:pPr>
    </w:p>
    <w:p w:rsidR="00F850E7" w:rsidRPr="00C803C6" w:rsidRDefault="00F850E7" w:rsidP="00902919">
      <w:pPr>
        <w:jc w:val="center"/>
        <w:rPr>
          <w:rFonts w:ascii="Calibri" w:hAnsi="Calibri" w:cs="Calibri"/>
        </w:rPr>
      </w:pPr>
    </w:p>
    <w:p w:rsidR="00F850E7" w:rsidRPr="00C803C6" w:rsidRDefault="00F850E7" w:rsidP="00902919">
      <w:pPr>
        <w:jc w:val="center"/>
        <w:rPr>
          <w:rFonts w:ascii="Calibri" w:hAnsi="Calibri" w:cs="Calibri"/>
        </w:rPr>
      </w:pPr>
    </w:p>
    <w:p w:rsidR="00F850E7" w:rsidRPr="00C803C6" w:rsidRDefault="00F850E7" w:rsidP="00F850E7">
      <w:pPr>
        <w:jc w:val="center"/>
        <w:rPr>
          <w:rFonts w:ascii="Calibri" w:hAnsi="Calibri" w:cs="Calibri"/>
        </w:rPr>
      </w:pPr>
    </w:p>
    <w:p w:rsidR="00F850E7" w:rsidRPr="00C803C6" w:rsidRDefault="00F850E7" w:rsidP="00F850E7">
      <w:pPr>
        <w:jc w:val="center"/>
        <w:rPr>
          <w:rFonts w:ascii="Calibri" w:hAnsi="Calibri" w:cs="Calibri"/>
        </w:rPr>
      </w:pPr>
    </w:p>
    <w:p w:rsidR="00F850E7" w:rsidRPr="00C803C6" w:rsidRDefault="00F850E7" w:rsidP="00F850E7">
      <w:pPr>
        <w:jc w:val="center"/>
        <w:rPr>
          <w:rFonts w:ascii="Calibri" w:hAnsi="Calibri" w:cs="Calibri"/>
        </w:rPr>
      </w:pPr>
    </w:p>
    <w:p w:rsidR="00F850E7" w:rsidRPr="00C803C6" w:rsidRDefault="00F850E7" w:rsidP="00F850E7">
      <w:pPr>
        <w:jc w:val="center"/>
        <w:rPr>
          <w:rFonts w:ascii="Calibri" w:hAnsi="Calibri" w:cs="Calibri"/>
        </w:rPr>
      </w:pPr>
    </w:p>
    <w:p w:rsidR="00F850E7" w:rsidRPr="00C803C6" w:rsidRDefault="00F850E7" w:rsidP="00F850E7">
      <w:pPr>
        <w:jc w:val="center"/>
        <w:rPr>
          <w:rFonts w:ascii="Calibri" w:hAnsi="Calibri" w:cs="Calibri"/>
        </w:rPr>
      </w:pPr>
    </w:p>
    <w:p w:rsidR="00F850E7" w:rsidRPr="00C803C6" w:rsidRDefault="00F850E7" w:rsidP="00F850E7">
      <w:pPr>
        <w:jc w:val="center"/>
        <w:rPr>
          <w:rFonts w:ascii="Calibri" w:hAnsi="Calibri" w:cs="Calibri"/>
        </w:rPr>
      </w:pPr>
    </w:p>
    <w:p w:rsidR="00F850E7" w:rsidRPr="00C803C6" w:rsidRDefault="00F850E7" w:rsidP="00F850E7">
      <w:pPr>
        <w:jc w:val="center"/>
        <w:rPr>
          <w:rFonts w:ascii="Calibri" w:hAnsi="Calibri" w:cs="Calibri"/>
        </w:rPr>
      </w:pPr>
    </w:p>
    <w:p w:rsidR="00F850E7" w:rsidRPr="00C803C6" w:rsidRDefault="00F850E7">
      <w:pPr>
        <w:rPr>
          <w:rFonts w:ascii="Calibri" w:hAnsi="Calibri" w:cs="Calibri"/>
        </w:rPr>
      </w:pPr>
    </w:p>
    <w:p w:rsidR="00F850E7" w:rsidRPr="00C803C6" w:rsidRDefault="00F850E7">
      <w:pPr>
        <w:rPr>
          <w:rFonts w:ascii="Calibri" w:hAnsi="Calibri" w:cs="Calibri"/>
        </w:rPr>
      </w:pPr>
    </w:p>
    <w:sectPr w:rsidR="00F850E7" w:rsidRPr="00C803C6" w:rsidSect="00AA54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EF0" w:rsidRDefault="00E04EF0" w:rsidP="002C0073">
      <w:pPr>
        <w:spacing w:after="0" w:line="240" w:lineRule="auto"/>
      </w:pPr>
      <w:r>
        <w:separator/>
      </w:r>
    </w:p>
  </w:endnote>
  <w:endnote w:type="continuationSeparator" w:id="0">
    <w:p w:rsidR="00E04EF0" w:rsidRDefault="00E04EF0" w:rsidP="002C0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6A6" w:rsidRDefault="001E76A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76B" w:rsidRDefault="000B176B" w:rsidP="002C0073">
    <w:pPr>
      <w:pStyle w:val="Stopka"/>
      <w:jc w:val="center"/>
    </w:pPr>
  </w:p>
  <w:p w:rsidR="002C0073" w:rsidRDefault="002C0073" w:rsidP="002C0073">
    <w:pPr>
      <w:pStyle w:val="Stopka"/>
      <w:jc w:val="center"/>
    </w:pPr>
    <w:r w:rsidRPr="002C0073">
      <w:rPr>
        <w:noProof/>
        <w:lang w:eastAsia="pl-PL"/>
      </w:rPr>
      <w:drawing>
        <wp:inline distT="0" distB="0" distL="0" distR="0">
          <wp:extent cx="5349466" cy="442437"/>
          <wp:effectExtent l="0" t="0" r="3810" b="0"/>
          <wp:docPr id="4" name="Obraz 3">
            <a:extLst xmlns:a="http://schemas.openxmlformats.org/drawingml/2006/main">
              <a:ext uri="{FF2B5EF4-FFF2-40B4-BE49-F238E27FC236}">
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723E44F-3342-4792-AE2E-52ABC6F3748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>
                    <a:extLst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723E44F-3342-4792-AE2E-52ABC6F3748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49466" cy="4424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55A28" w:rsidRDefault="00A55A28" w:rsidP="002C0073">
    <w:pPr>
      <w:pStyle w:val="Stopka"/>
      <w:jc w:val="center"/>
    </w:pPr>
  </w:p>
  <w:p w:rsidR="002C0073" w:rsidRPr="00304F83" w:rsidRDefault="002C0073" w:rsidP="00F26C41">
    <w:pPr>
      <w:pStyle w:val="Podtytu"/>
      <w:jc w:val="center"/>
      <w:rPr>
        <w:rFonts w:ascii="Arial" w:hAnsi="Arial" w:cs="Arial"/>
        <w:spacing w:val="0"/>
      </w:rPr>
    </w:pPr>
    <w:r w:rsidRPr="00304F83">
      <w:rPr>
        <w:rFonts w:ascii="Arial" w:hAnsi="Arial" w:cs="Arial"/>
        <w:spacing w:val="0"/>
        <w:sz w:val="16"/>
        <w:szCs w:val="16"/>
      </w:rPr>
      <w:t>Projekt „</w:t>
    </w:r>
    <w:r w:rsidR="00A55A28" w:rsidRPr="00304F83">
      <w:rPr>
        <w:rFonts w:ascii="Arial" w:hAnsi="Arial" w:cs="Arial"/>
        <w:iCs/>
        <w:spacing w:val="0"/>
        <w:sz w:val="16"/>
        <w:szCs w:val="16"/>
      </w:rPr>
      <w:t>Zbudowanie systemu koordynacji i monitorowania regionalnych działań na rzecz kształcenia zawodowego, szkolnictwa wyższego oraz uczenia się przez całe życie, w tym uczenia się dorosłych</w:t>
    </w:r>
    <w:r w:rsidR="00B75727" w:rsidRPr="00304F83">
      <w:rPr>
        <w:rFonts w:ascii="Arial" w:hAnsi="Arial" w:cs="Arial"/>
        <w:iCs/>
        <w:spacing w:val="0"/>
        <w:sz w:val="16"/>
        <w:szCs w:val="16"/>
      </w:rPr>
      <w:t>”</w:t>
    </w:r>
    <w:r w:rsidR="00304F83">
      <w:rPr>
        <w:rFonts w:ascii="Arial" w:hAnsi="Arial" w:cs="Arial"/>
        <w:iCs/>
        <w:spacing w:val="0"/>
        <w:sz w:val="16"/>
        <w:szCs w:val="16"/>
      </w:rPr>
      <w:t xml:space="preserve"> </w:t>
    </w:r>
    <w:r w:rsidR="00B75727" w:rsidRPr="00304F83">
      <w:rPr>
        <w:rFonts w:ascii="Arial" w:hAnsi="Arial" w:cs="Arial"/>
        <w:iCs/>
        <w:spacing w:val="0"/>
        <w:sz w:val="16"/>
        <w:szCs w:val="16"/>
      </w:rPr>
      <w:t xml:space="preserve">jest </w:t>
    </w:r>
    <w:r w:rsidR="00DA5AC5" w:rsidRPr="00304F83">
      <w:rPr>
        <w:rFonts w:ascii="Arial" w:hAnsi="Arial" w:cs="Arial"/>
        <w:iCs/>
        <w:spacing w:val="0"/>
        <w:sz w:val="16"/>
        <w:szCs w:val="16"/>
      </w:rPr>
      <w:t>finansowany ze</w:t>
    </w:r>
    <w:r w:rsidR="006C07AC" w:rsidRPr="00304F83">
      <w:rPr>
        <w:rFonts w:ascii="Arial" w:hAnsi="Arial" w:cs="Arial"/>
        <w:iCs/>
        <w:spacing w:val="0"/>
        <w:sz w:val="16"/>
        <w:szCs w:val="16"/>
      </w:rPr>
      <w:t xml:space="preserve"> środków</w:t>
    </w:r>
    <w:r w:rsidR="00304F83">
      <w:rPr>
        <w:rFonts w:ascii="Arial" w:hAnsi="Arial" w:cs="Arial"/>
        <w:iCs/>
        <w:spacing w:val="0"/>
        <w:sz w:val="16"/>
        <w:szCs w:val="16"/>
      </w:rPr>
      <w:br/>
    </w:r>
    <w:r w:rsidR="006C07AC" w:rsidRPr="00304F83">
      <w:rPr>
        <w:rFonts w:ascii="Arial" w:hAnsi="Arial" w:cs="Arial"/>
        <w:iCs/>
        <w:spacing w:val="0"/>
        <w:sz w:val="16"/>
        <w:szCs w:val="16"/>
      </w:rPr>
      <w:t xml:space="preserve">Krajowego Planu Odbudowy i </w:t>
    </w:r>
    <w:r w:rsidR="00DA5AC5" w:rsidRPr="00304F83">
      <w:rPr>
        <w:rFonts w:ascii="Arial" w:hAnsi="Arial" w:cs="Arial"/>
        <w:iCs/>
        <w:spacing w:val="0"/>
        <w:sz w:val="16"/>
        <w:szCs w:val="16"/>
      </w:rPr>
      <w:t>Zwiększania</w:t>
    </w:r>
    <w:r w:rsidR="006C07AC" w:rsidRPr="00304F83">
      <w:rPr>
        <w:rFonts w:ascii="Arial" w:hAnsi="Arial" w:cs="Arial"/>
        <w:iCs/>
        <w:spacing w:val="0"/>
        <w:sz w:val="16"/>
        <w:szCs w:val="16"/>
      </w:rPr>
      <w:t xml:space="preserve"> Odporności.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6A6" w:rsidRDefault="001E76A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EF0" w:rsidRDefault="00E04EF0" w:rsidP="002C0073">
      <w:pPr>
        <w:spacing w:after="0" w:line="240" w:lineRule="auto"/>
      </w:pPr>
      <w:r>
        <w:separator/>
      </w:r>
    </w:p>
  </w:footnote>
  <w:footnote w:type="continuationSeparator" w:id="0">
    <w:p w:rsidR="00E04EF0" w:rsidRDefault="00E04EF0" w:rsidP="002C0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6A6" w:rsidRDefault="001E76A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073" w:rsidRDefault="0063512E" w:rsidP="00187480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1797685</wp:posOffset>
          </wp:positionH>
          <wp:positionV relativeFrom="paragraph">
            <wp:posOffset>-266700</wp:posOffset>
          </wp:positionV>
          <wp:extent cx="2019300" cy="670560"/>
          <wp:effectExtent l="0" t="0" r="0" b="0"/>
          <wp:wrapSquare wrapText="bothSides"/>
          <wp:docPr id="353885330" name="Obraz 2" descr="wersja 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ersja 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43564"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E611E">
      <w:rPr>
        <w:rFonts w:eastAsia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4046220</wp:posOffset>
          </wp:positionH>
          <wp:positionV relativeFrom="paragraph">
            <wp:posOffset>-267335</wp:posOffset>
          </wp:positionV>
          <wp:extent cx="1844040" cy="670560"/>
          <wp:effectExtent l="0" t="0" r="0" b="0"/>
          <wp:wrapSquare wrapText="bothSides"/>
          <wp:docPr id="758021596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021596" name="Obraz 8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23576" t="14144" r="28592" b="20348"/>
                  <a:stretch/>
                </pic:blipFill>
                <pic:spPr bwMode="auto">
                  <a:xfrm>
                    <a:off x="0" y="0"/>
                    <a:ext cx="184404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160020</wp:posOffset>
          </wp:positionH>
          <wp:positionV relativeFrom="paragraph">
            <wp:posOffset>-173355</wp:posOffset>
          </wp:positionV>
          <wp:extent cx="1325880" cy="581025"/>
          <wp:effectExtent l="0" t="0" r="7620" b="9525"/>
          <wp:wrapSquare wrapText="bothSides"/>
          <wp:docPr id="658747333" name="Obraz 1" descr="WODN w Zgierz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WODN w Zgierzu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r="70366" b="21771"/>
                  <a:stretch>
                    <a:fillRect/>
                  </a:stretch>
                </pic:blipFill>
                <pic:spPr bwMode="auto">
                  <a:xfrm>
                    <a:off x="0" y="0"/>
                    <a:ext cx="132588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B0F6D" w:rsidRPr="00187480" w:rsidRDefault="008B0F6D" w:rsidP="00187480">
    <w:pPr>
      <w:pStyle w:val="Nagwek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6A6" w:rsidRDefault="001E76A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47EBF"/>
    <w:multiLevelType w:val="hybridMultilevel"/>
    <w:tmpl w:val="978679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12030"/>
    <w:multiLevelType w:val="hybridMultilevel"/>
    <w:tmpl w:val="1DA82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75647"/>
    <w:multiLevelType w:val="hybridMultilevel"/>
    <w:tmpl w:val="170A4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22A0A"/>
    <w:multiLevelType w:val="hybridMultilevel"/>
    <w:tmpl w:val="D8BAEB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1447A"/>
    <w:multiLevelType w:val="hybridMultilevel"/>
    <w:tmpl w:val="D3B668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C84516"/>
    <w:multiLevelType w:val="hybridMultilevel"/>
    <w:tmpl w:val="0B540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6A1643"/>
    <w:multiLevelType w:val="hybridMultilevel"/>
    <w:tmpl w:val="58229534"/>
    <w:lvl w:ilvl="0" w:tplc="F8628CC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C6C7833"/>
    <w:multiLevelType w:val="hybridMultilevel"/>
    <w:tmpl w:val="19622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8C47AB"/>
    <w:multiLevelType w:val="hybridMultilevel"/>
    <w:tmpl w:val="FE827F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F2B54"/>
    <w:multiLevelType w:val="hybridMultilevel"/>
    <w:tmpl w:val="0DF02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824685"/>
    <w:multiLevelType w:val="hybridMultilevel"/>
    <w:tmpl w:val="D2688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8548A3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BF48E4"/>
    <w:multiLevelType w:val="hybridMultilevel"/>
    <w:tmpl w:val="02B2D1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E39FF"/>
    <w:multiLevelType w:val="hybridMultilevel"/>
    <w:tmpl w:val="43F43B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CD5C6E"/>
    <w:multiLevelType w:val="hybridMultilevel"/>
    <w:tmpl w:val="4426E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AD0107"/>
    <w:multiLevelType w:val="hybridMultilevel"/>
    <w:tmpl w:val="70168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10"/>
  </w:num>
  <w:num w:numId="6">
    <w:abstractNumId w:val="1"/>
  </w:num>
  <w:num w:numId="7">
    <w:abstractNumId w:val="14"/>
  </w:num>
  <w:num w:numId="8">
    <w:abstractNumId w:val="13"/>
  </w:num>
  <w:num w:numId="9">
    <w:abstractNumId w:val="11"/>
  </w:num>
  <w:num w:numId="10">
    <w:abstractNumId w:val="9"/>
  </w:num>
  <w:num w:numId="11">
    <w:abstractNumId w:val="3"/>
  </w:num>
  <w:num w:numId="12">
    <w:abstractNumId w:val="8"/>
  </w:num>
  <w:num w:numId="13">
    <w:abstractNumId w:val="12"/>
  </w:num>
  <w:num w:numId="14">
    <w:abstractNumId w:val="6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AE33DE"/>
    <w:rsid w:val="0000048A"/>
    <w:rsid w:val="00001A77"/>
    <w:rsid w:val="00032A91"/>
    <w:rsid w:val="00041B7F"/>
    <w:rsid w:val="0004398B"/>
    <w:rsid w:val="00057180"/>
    <w:rsid w:val="00071303"/>
    <w:rsid w:val="00077462"/>
    <w:rsid w:val="0008781E"/>
    <w:rsid w:val="0009107F"/>
    <w:rsid w:val="000927E5"/>
    <w:rsid w:val="000A5521"/>
    <w:rsid w:val="000B176B"/>
    <w:rsid w:val="000D2861"/>
    <w:rsid w:val="000D6F64"/>
    <w:rsid w:val="000F57E4"/>
    <w:rsid w:val="001110ED"/>
    <w:rsid w:val="00111D79"/>
    <w:rsid w:val="00111F3A"/>
    <w:rsid w:val="00137B4B"/>
    <w:rsid w:val="00140D59"/>
    <w:rsid w:val="00145EED"/>
    <w:rsid w:val="001677B6"/>
    <w:rsid w:val="00187480"/>
    <w:rsid w:val="00193829"/>
    <w:rsid w:val="001A081F"/>
    <w:rsid w:val="001B08E4"/>
    <w:rsid w:val="001B5FD8"/>
    <w:rsid w:val="001E5606"/>
    <w:rsid w:val="001E76A6"/>
    <w:rsid w:val="001F449A"/>
    <w:rsid w:val="00213A4F"/>
    <w:rsid w:val="00217AFC"/>
    <w:rsid w:val="00226E4A"/>
    <w:rsid w:val="00227582"/>
    <w:rsid w:val="002322CF"/>
    <w:rsid w:val="002350F8"/>
    <w:rsid w:val="00243677"/>
    <w:rsid w:val="00252BEF"/>
    <w:rsid w:val="00256411"/>
    <w:rsid w:val="0026504D"/>
    <w:rsid w:val="00282F00"/>
    <w:rsid w:val="00285394"/>
    <w:rsid w:val="002A1E34"/>
    <w:rsid w:val="002B176C"/>
    <w:rsid w:val="002C0073"/>
    <w:rsid w:val="002C49D4"/>
    <w:rsid w:val="002D6DC2"/>
    <w:rsid w:val="002E442F"/>
    <w:rsid w:val="002F4FC1"/>
    <w:rsid w:val="002F64A4"/>
    <w:rsid w:val="0030233D"/>
    <w:rsid w:val="003043FE"/>
    <w:rsid w:val="00304F83"/>
    <w:rsid w:val="003115FC"/>
    <w:rsid w:val="00313442"/>
    <w:rsid w:val="00331549"/>
    <w:rsid w:val="003721DB"/>
    <w:rsid w:val="00390BDD"/>
    <w:rsid w:val="003945E2"/>
    <w:rsid w:val="003A7485"/>
    <w:rsid w:val="003B163A"/>
    <w:rsid w:val="003C0A61"/>
    <w:rsid w:val="003C7E87"/>
    <w:rsid w:val="003D5389"/>
    <w:rsid w:val="003E33D4"/>
    <w:rsid w:val="003E4B8B"/>
    <w:rsid w:val="003E607D"/>
    <w:rsid w:val="003E7F90"/>
    <w:rsid w:val="003F0591"/>
    <w:rsid w:val="00411ABF"/>
    <w:rsid w:val="00420AB3"/>
    <w:rsid w:val="00423E9C"/>
    <w:rsid w:val="0042603B"/>
    <w:rsid w:val="0045765F"/>
    <w:rsid w:val="004662B4"/>
    <w:rsid w:val="00467511"/>
    <w:rsid w:val="00481515"/>
    <w:rsid w:val="004A09AA"/>
    <w:rsid w:val="004A6EEA"/>
    <w:rsid w:val="004B28E2"/>
    <w:rsid w:val="004B5C7D"/>
    <w:rsid w:val="004B7E4C"/>
    <w:rsid w:val="004C37A2"/>
    <w:rsid w:val="004C4230"/>
    <w:rsid w:val="004C4F6C"/>
    <w:rsid w:val="004D306F"/>
    <w:rsid w:val="004D3D0C"/>
    <w:rsid w:val="004E2CED"/>
    <w:rsid w:val="004E33D0"/>
    <w:rsid w:val="004E59D8"/>
    <w:rsid w:val="00500D6A"/>
    <w:rsid w:val="00504AEE"/>
    <w:rsid w:val="00504DAB"/>
    <w:rsid w:val="00510521"/>
    <w:rsid w:val="00510C71"/>
    <w:rsid w:val="005246D5"/>
    <w:rsid w:val="00532EE9"/>
    <w:rsid w:val="005361C5"/>
    <w:rsid w:val="005378D4"/>
    <w:rsid w:val="00545F97"/>
    <w:rsid w:val="00565486"/>
    <w:rsid w:val="0056752E"/>
    <w:rsid w:val="005703C9"/>
    <w:rsid w:val="005834FF"/>
    <w:rsid w:val="005936E5"/>
    <w:rsid w:val="005A0853"/>
    <w:rsid w:val="005A358B"/>
    <w:rsid w:val="005A6B85"/>
    <w:rsid w:val="005B7649"/>
    <w:rsid w:val="005C0A10"/>
    <w:rsid w:val="005C1EA0"/>
    <w:rsid w:val="005D5A22"/>
    <w:rsid w:val="005F5E59"/>
    <w:rsid w:val="005F60E2"/>
    <w:rsid w:val="006024AA"/>
    <w:rsid w:val="0060425C"/>
    <w:rsid w:val="006102EA"/>
    <w:rsid w:val="006172C6"/>
    <w:rsid w:val="00622633"/>
    <w:rsid w:val="006239C5"/>
    <w:rsid w:val="00627AB2"/>
    <w:rsid w:val="0063512E"/>
    <w:rsid w:val="006422B1"/>
    <w:rsid w:val="00642503"/>
    <w:rsid w:val="00645A13"/>
    <w:rsid w:val="00656604"/>
    <w:rsid w:val="00664A88"/>
    <w:rsid w:val="00671898"/>
    <w:rsid w:val="006758E0"/>
    <w:rsid w:val="00682406"/>
    <w:rsid w:val="00687561"/>
    <w:rsid w:val="006A0120"/>
    <w:rsid w:val="006A02D9"/>
    <w:rsid w:val="006A53D5"/>
    <w:rsid w:val="006B1D52"/>
    <w:rsid w:val="006B484E"/>
    <w:rsid w:val="006C07AC"/>
    <w:rsid w:val="006C7EA9"/>
    <w:rsid w:val="006D2FEF"/>
    <w:rsid w:val="006D6D4D"/>
    <w:rsid w:val="006F0561"/>
    <w:rsid w:val="006F564F"/>
    <w:rsid w:val="006F5B6C"/>
    <w:rsid w:val="00710DFC"/>
    <w:rsid w:val="0071460B"/>
    <w:rsid w:val="007147B4"/>
    <w:rsid w:val="00714A80"/>
    <w:rsid w:val="007267E9"/>
    <w:rsid w:val="00752E11"/>
    <w:rsid w:val="00787CBD"/>
    <w:rsid w:val="007A34FE"/>
    <w:rsid w:val="007A5328"/>
    <w:rsid w:val="007B2CCF"/>
    <w:rsid w:val="007B574B"/>
    <w:rsid w:val="007C629F"/>
    <w:rsid w:val="007D13B2"/>
    <w:rsid w:val="007D3110"/>
    <w:rsid w:val="007E2078"/>
    <w:rsid w:val="007F1825"/>
    <w:rsid w:val="007F545D"/>
    <w:rsid w:val="007F7B54"/>
    <w:rsid w:val="00804B8A"/>
    <w:rsid w:val="00805AE8"/>
    <w:rsid w:val="00831EB5"/>
    <w:rsid w:val="00844FF3"/>
    <w:rsid w:val="00845411"/>
    <w:rsid w:val="00847123"/>
    <w:rsid w:val="00852239"/>
    <w:rsid w:val="0086158A"/>
    <w:rsid w:val="00866E82"/>
    <w:rsid w:val="00877666"/>
    <w:rsid w:val="008918C0"/>
    <w:rsid w:val="00891954"/>
    <w:rsid w:val="008A13B4"/>
    <w:rsid w:val="008B0F6D"/>
    <w:rsid w:val="008B6C88"/>
    <w:rsid w:val="008C6685"/>
    <w:rsid w:val="008E7E25"/>
    <w:rsid w:val="00902919"/>
    <w:rsid w:val="009059BE"/>
    <w:rsid w:val="009149EA"/>
    <w:rsid w:val="009160DF"/>
    <w:rsid w:val="00945366"/>
    <w:rsid w:val="00953FB0"/>
    <w:rsid w:val="00963E1A"/>
    <w:rsid w:val="00983487"/>
    <w:rsid w:val="00987621"/>
    <w:rsid w:val="009907F1"/>
    <w:rsid w:val="00991CAE"/>
    <w:rsid w:val="009A7D58"/>
    <w:rsid w:val="009C3993"/>
    <w:rsid w:val="009C62AA"/>
    <w:rsid w:val="009D5E36"/>
    <w:rsid w:val="009F060C"/>
    <w:rsid w:val="009F374C"/>
    <w:rsid w:val="00A036B8"/>
    <w:rsid w:val="00A15488"/>
    <w:rsid w:val="00A21046"/>
    <w:rsid w:val="00A30237"/>
    <w:rsid w:val="00A42911"/>
    <w:rsid w:val="00A540E1"/>
    <w:rsid w:val="00A55A28"/>
    <w:rsid w:val="00A57B8B"/>
    <w:rsid w:val="00A61B1B"/>
    <w:rsid w:val="00A6647A"/>
    <w:rsid w:val="00A73139"/>
    <w:rsid w:val="00A806E8"/>
    <w:rsid w:val="00A853A5"/>
    <w:rsid w:val="00AA0EB5"/>
    <w:rsid w:val="00AA50DC"/>
    <w:rsid w:val="00AA54E7"/>
    <w:rsid w:val="00AB359E"/>
    <w:rsid w:val="00AC117B"/>
    <w:rsid w:val="00AC5210"/>
    <w:rsid w:val="00AD5027"/>
    <w:rsid w:val="00AD7FF3"/>
    <w:rsid w:val="00AE33DE"/>
    <w:rsid w:val="00AF5715"/>
    <w:rsid w:val="00B0293D"/>
    <w:rsid w:val="00B211EE"/>
    <w:rsid w:val="00B4202A"/>
    <w:rsid w:val="00B4268D"/>
    <w:rsid w:val="00B75727"/>
    <w:rsid w:val="00B83752"/>
    <w:rsid w:val="00B9461D"/>
    <w:rsid w:val="00B94DD7"/>
    <w:rsid w:val="00BA4FAF"/>
    <w:rsid w:val="00BA5F7C"/>
    <w:rsid w:val="00BA75EA"/>
    <w:rsid w:val="00BD1DF3"/>
    <w:rsid w:val="00BD25F8"/>
    <w:rsid w:val="00BE130D"/>
    <w:rsid w:val="00BF62AB"/>
    <w:rsid w:val="00BF7B08"/>
    <w:rsid w:val="00C07693"/>
    <w:rsid w:val="00C60D2E"/>
    <w:rsid w:val="00C61FA7"/>
    <w:rsid w:val="00C71C9B"/>
    <w:rsid w:val="00C74248"/>
    <w:rsid w:val="00C803C6"/>
    <w:rsid w:val="00C82B65"/>
    <w:rsid w:val="00C87813"/>
    <w:rsid w:val="00CA0995"/>
    <w:rsid w:val="00CA6EBD"/>
    <w:rsid w:val="00CB15BC"/>
    <w:rsid w:val="00CD5C67"/>
    <w:rsid w:val="00CF50A0"/>
    <w:rsid w:val="00D35F4F"/>
    <w:rsid w:val="00D36687"/>
    <w:rsid w:val="00D36D67"/>
    <w:rsid w:val="00D3724A"/>
    <w:rsid w:val="00D37CC5"/>
    <w:rsid w:val="00D55DF5"/>
    <w:rsid w:val="00D63133"/>
    <w:rsid w:val="00D74756"/>
    <w:rsid w:val="00D8010E"/>
    <w:rsid w:val="00D82196"/>
    <w:rsid w:val="00D942CD"/>
    <w:rsid w:val="00DA5AC5"/>
    <w:rsid w:val="00DB31A5"/>
    <w:rsid w:val="00DC0BD7"/>
    <w:rsid w:val="00DE7871"/>
    <w:rsid w:val="00DF3F8F"/>
    <w:rsid w:val="00E04EF0"/>
    <w:rsid w:val="00E0692F"/>
    <w:rsid w:val="00E21A89"/>
    <w:rsid w:val="00E36C7F"/>
    <w:rsid w:val="00E378F0"/>
    <w:rsid w:val="00E42A9E"/>
    <w:rsid w:val="00E53BC1"/>
    <w:rsid w:val="00E54018"/>
    <w:rsid w:val="00E5625E"/>
    <w:rsid w:val="00E56B38"/>
    <w:rsid w:val="00E616B8"/>
    <w:rsid w:val="00E675CD"/>
    <w:rsid w:val="00E834B9"/>
    <w:rsid w:val="00ED5F30"/>
    <w:rsid w:val="00ED6BAD"/>
    <w:rsid w:val="00EE2B61"/>
    <w:rsid w:val="00EF055F"/>
    <w:rsid w:val="00F10FD8"/>
    <w:rsid w:val="00F14664"/>
    <w:rsid w:val="00F14C18"/>
    <w:rsid w:val="00F15EFB"/>
    <w:rsid w:val="00F160FA"/>
    <w:rsid w:val="00F2591E"/>
    <w:rsid w:val="00F26C41"/>
    <w:rsid w:val="00F3298B"/>
    <w:rsid w:val="00F45AD9"/>
    <w:rsid w:val="00F50B7E"/>
    <w:rsid w:val="00F576CD"/>
    <w:rsid w:val="00F644A7"/>
    <w:rsid w:val="00F64D9E"/>
    <w:rsid w:val="00F67DBA"/>
    <w:rsid w:val="00F7274B"/>
    <w:rsid w:val="00F850E7"/>
    <w:rsid w:val="00F85456"/>
    <w:rsid w:val="00F861D3"/>
    <w:rsid w:val="00F9103F"/>
    <w:rsid w:val="00FA0572"/>
    <w:rsid w:val="00FA3492"/>
    <w:rsid w:val="00FB0584"/>
    <w:rsid w:val="00FB6076"/>
    <w:rsid w:val="00FC2A67"/>
    <w:rsid w:val="00FC34E1"/>
    <w:rsid w:val="00FD1A8F"/>
    <w:rsid w:val="00FE3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54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073"/>
  </w:style>
  <w:style w:type="paragraph" w:styleId="Stopka">
    <w:name w:val="footer"/>
    <w:basedOn w:val="Normalny"/>
    <w:link w:val="StopkaZnak"/>
    <w:uiPriority w:val="99"/>
    <w:unhideWhenUsed/>
    <w:rsid w:val="002C0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073"/>
  </w:style>
  <w:style w:type="paragraph" w:styleId="Podtytu">
    <w:name w:val="Subtitle"/>
    <w:basedOn w:val="Normalny"/>
    <w:next w:val="Normalny"/>
    <w:link w:val="PodtytuZnak"/>
    <w:uiPriority w:val="11"/>
    <w:qFormat/>
    <w:rsid w:val="00A55A28"/>
    <w:pPr>
      <w:numPr>
        <w:ilvl w:val="1"/>
      </w:numPr>
      <w:spacing w:line="276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55A28"/>
    <w:rPr>
      <w:rFonts w:eastAsiaTheme="minorEastAsia"/>
      <w:color w:val="5A5A5A" w:themeColor="text1" w:themeTint="A5"/>
      <w:spacing w:val="1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6C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6C41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8B0F6D"/>
    <w:rPr>
      <w:b/>
      <w:bCs/>
    </w:rPr>
  </w:style>
  <w:style w:type="paragraph" w:styleId="Bezodstpw">
    <w:name w:val="No Spacing"/>
    <w:uiPriority w:val="1"/>
    <w:qFormat/>
    <w:rsid w:val="00A036B8"/>
    <w:pPr>
      <w:spacing w:after="0" w:line="240" w:lineRule="auto"/>
    </w:pPr>
  </w:style>
  <w:style w:type="table" w:styleId="Tabela-Siatka">
    <w:name w:val="Table Grid"/>
    <w:basedOn w:val="Standardowy"/>
    <w:uiPriority w:val="39"/>
    <w:rsid w:val="00A036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71460B"/>
    <w:pPr>
      <w:spacing w:line="278" w:lineRule="auto"/>
      <w:ind w:left="720"/>
      <w:contextualSpacing/>
    </w:pPr>
    <w:rPr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2053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Łódzkiego</Company>
  <LinksUpToDate>false</LinksUpToDate>
  <CharactersWithSpaces>14349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Musiał</dc:creator>
  <cp:keywords/>
  <dc:description/>
  <cp:lastModifiedBy>Elvis</cp:lastModifiedBy>
  <cp:revision>3</cp:revision>
  <cp:lastPrinted>2025-10-10T08:47:00Z</cp:lastPrinted>
  <dcterms:created xsi:type="dcterms:W3CDTF">2026-04-29T11:33:00Z</dcterms:created>
  <dcterms:modified xsi:type="dcterms:W3CDTF">2026-04-29T13:06:00Z</dcterms:modified>
</cp:coreProperties>
</file>